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4259" w:rsidRPr="002E4259" w:rsidRDefault="002E4259" w:rsidP="002E4259">
      <w:pPr>
        <w:spacing w:before="161" w:after="161" w:line="240" w:lineRule="auto"/>
        <w:outlineLvl w:val="0"/>
        <w:rPr>
          <w:rFonts w:ascii="Barlow" w:eastAsia="Times New Roman" w:hAnsi="Barlow" w:cs="Times New Roman"/>
          <w:b/>
          <w:bCs/>
          <w:color w:val="2F3030"/>
          <w:kern w:val="36"/>
          <w:sz w:val="51"/>
          <w:szCs w:val="51"/>
          <w:lang w:eastAsia="de-AT"/>
        </w:rPr>
      </w:pPr>
      <w:r w:rsidRPr="002E4259">
        <w:rPr>
          <w:rFonts w:ascii="Barlow" w:eastAsia="Times New Roman" w:hAnsi="Barlow" w:cs="Times New Roman"/>
          <w:b/>
          <w:bCs/>
          <w:color w:val="2F3030"/>
          <w:kern w:val="36"/>
          <w:sz w:val="51"/>
          <w:szCs w:val="51"/>
          <w:lang w:eastAsia="de-AT"/>
        </w:rPr>
        <w:t>Impressum</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Informationspflicht laut §5 E-Commerce Gesetz, §14 Unternehmensgesetzbuch, §63 Gewerbeordnung und Offenlegungspflicht laut §25 Mediengesetz.</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b/>
          <w:bCs/>
          <w:sz w:val="24"/>
          <w:szCs w:val="24"/>
          <w:lang w:eastAsia="de-AT"/>
        </w:rPr>
        <w:t>ZVR:</w:t>
      </w:r>
      <w:r w:rsidRPr="002E4259">
        <w:rPr>
          <w:rFonts w:ascii="Times New Roman" w:eastAsia="Times New Roman" w:hAnsi="Times New Roman" w:cs="Times New Roman"/>
          <w:sz w:val="24"/>
          <w:szCs w:val="24"/>
          <w:lang w:eastAsia="de-AT"/>
        </w:rPr>
        <w:t> 479235182</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b/>
          <w:bCs/>
          <w:sz w:val="24"/>
          <w:szCs w:val="24"/>
          <w:lang w:eastAsia="de-AT"/>
        </w:rPr>
        <w:t>Organschaftliche Vertreter</w:t>
      </w:r>
      <w:r w:rsidRPr="002E4259">
        <w:rPr>
          <w:rFonts w:ascii="Times New Roman" w:eastAsia="Times New Roman" w:hAnsi="Times New Roman" w:cs="Times New Roman"/>
          <w:sz w:val="24"/>
          <w:szCs w:val="24"/>
          <w:lang w:eastAsia="de-AT"/>
        </w:rPr>
        <w:br/>
        <w:t>Obmann/Obfrau: Lydia Österreicher</w:t>
      </w:r>
      <w:r w:rsidRPr="002E4259">
        <w:rPr>
          <w:rFonts w:ascii="Times New Roman" w:eastAsia="Times New Roman" w:hAnsi="Times New Roman" w:cs="Times New Roman"/>
          <w:sz w:val="24"/>
          <w:szCs w:val="24"/>
          <w:lang w:eastAsia="de-AT"/>
        </w:rPr>
        <w:br/>
        <w:t>Obmann/Obfrau Stellvertreter: Karin Miller-</w:t>
      </w:r>
      <w:proofErr w:type="spellStart"/>
      <w:r w:rsidRPr="002E4259">
        <w:rPr>
          <w:rFonts w:ascii="Times New Roman" w:eastAsia="Times New Roman" w:hAnsi="Times New Roman" w:cs="Times New Roman"/>
          <w:sz w:val="24"/>
          <w:szCs w:val="24"/>
          <w:lang w:eastAsia="de-AT"/>
        </w:rPr>
        <w:t>Fahringer</w:t>
      </w:r>
      <w:proofErr w:type="spellEnd"/>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2344 Maria Enzersdorf</w:t>
      </w:r>
      <w:r w:rsidRPr="002E4259">
        <w:rPr>
          <w:rFonts w:ascii="Times New Roman" w:eastAsia="Times New Roman" w:hAnsi="Times New Roman" w:cs="Times New Roman"/>
          <w:sz w:val="24"/>
          <w:szCs w:val="24"/>
          <w:lang w:eastAsia="de-AT"/>
        </w:rPr>
        <w:br/>
      </w:r>
      <w:r w:rsidRPr="002E4259">
        <w:rPr>
          <w:rFonts w:ascii="Times New Roman" w:eastAsia="Times New Roman" w:hAnsi="Times New Roman" w:cs="Times New Roman"/>
          <w:b/>
          <w:bCs/>
          <w:sz w:val="24"/>
          <w:szCs w:val="24"/>
          <w:lang w:eastAsia="de-AT"/>
        </w:rPr>
        <w:t>Tel.:</w:t>
      </w:r>
      <w:r w:rsidRPr="002E4259">
        <w:rPr>
          <w:rFonts w:ascii="Times New Roman" w:eastAsia="Times New Roman" w:hAnsi="Times New Roman" w:cs="Times New Roman"/>
          <w:sz w:val="24"/>
          <w:szCs w:val="24"/>
          <w:lang w:eastAsia="de-AT"/>
        </w:rPr>
        <w:t> 0676-4488879</w:t>
      </w:r>
      <w:r w:rsidRPr="002E4259">
        <w:rPr>
          <w:rFonts w:ascii="Times New Roman" w:eastAsia="Times New Roman" w:hAnsi="Times New Roman" w:cs="Times New Roman"/>
          <w:sz w:val="24"/>
          <w:szCs w:val="24"/>
          <w:lang w:eastAsia="de-AT"/>
        </w:rPr>
        <w:br/>
      </w:r>
      <w:r w:rsidRPr="002E4259">
        <w:rPr>
          <w:rFonts w:ascii="Times New Roman" w:eastAsia="Times New Roman" w:hAnsi="Times New Roman" w:cs="Times New Roman"/>
          <w:b/>
          <w:bCs/>
          <w:sz w:val="24"/>
          <w:szCs w:val="24"/>
          <w:lang w:eastAsia="de-AT"/>
        </w:rPr>
        <w:t>E-Mail:</w:t>
      </w:r>
      <w:r w:rsidRPr="002E4259">
        <w:rPr>
          <w:rFonts w:ascii="Times New Roman" w:eastAsia="Times New Roman" w:hAnsi="Times New Roman" w:cs="Times New Roman"/>
          <w:sz w:val="24"/>
          <w:szCs w:val="24"/>
          <w:lang w:eastAsia="de-AT"/>
        </w:rPr>
        <w:t> </w:t>
      </w:r>
      <w:hyperlink r:id="rId5" w:history="1">
        <w:r w:rsidRPr="002E4259">
          <w:rPr>
            <w:rFonts w:ascii="Times New Roman" w:eastAsia="Times New Roman" w:hAnsi="Times New Roman" w:cs="Times New Roman"/>
            <w:color w:val="32A3BD"/>
            <w:sz w:val="24"/>
            <w:szCs w:val="24"/>
            <w:u w:val="single"/>
            <w:lang w:eastAsia="de-AT"/>
          </w:rPr>
          <w:t>oesterreicher@chorvereinigung.com</w:t>
        </w:r>
      </w:hyperlink>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b/>
          <w:bCs/>
          <w:sz w:val="24"/>
          <w:szCs w:val="24"/>
          <w:lang w:eastAsia="de-AT"/>
        </w:rPr>
        <w:t>Vereinszweck:</w:t>
      </w:r>
      <w:r w:rsidRPr="002E4259">
        <w:rPr>
          <w:rFonts w:ascii="Times New Roman" w:eastAsia="Times New Roman" w:hAnsi="Times New Roman" w:cs="Times New Roman"/>
          <w:sz w:val="24"/>
          <w:szCs w:val="24"/>
          <w:lang w:eastAsia="de-AT"/>
        </w:rPr>
        <w:br/>
      </w:r>
      <w:r>
        <w:rPr>
          <w:rFonts w:ascii="Times New Roman" w:eastAsia="Times New Roman" w:hAnsi="Times New Roman" w:cs="Times New Roman"/>
          <w:sz w:val="24"/>
          <w:szCs w:val="24"/>
          <w:lang w:eastAsia="de-AT"/>
        </w:rPr>
        <w:t xml:space="preserve">Der Verein, dessen Tätigkeit nicht auf Gewinn gerichtet ist, bezweckt die </w:t>
      </w:r>
      <w:r w:rsidRPr="002E4259">
        <w:rPr>
          <w:rFonts w:ascii="Times New Roman" w:eastAsia="Times New Roman" w:hAnsi="Times New Roman" w:cs="Times New Roman"/>
          <w:sz w:val="24"/>
          <w:szCs w:val="24"/>
          <w:lang w:eastAsia="de-AT"/>
        </w:rPr>
        <w:t>Pflege des Chorgesanges</w:t>
      </w:r>
    </w:p>
    <w:p w:rsidR="002E4259" w:rsidRPr="002E4259" w:rsidRDefault="002E4259" w:rsidP="002E4259">
      <w:pPr>
        <w:spacing w:before="225"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Quelle: Erstellt mit dem </w:t>
      </w:r>
      <w:hyperlink r:id="rId6" w:tgtFrame="_blank" w:tooltip="Impressum Generator von firmenwebseiten.at" w:history="1">
        <w:r w:rsidRPr="002E4259">
          <w:rPr>
            <w:rFonts w:ascii="Times New Roman" w:eastAsia="Times New Roman" w:hAnsi="Times New Roman" w:cs="Times New Roman"/>
            <w:color w:val="32A3BD"/>
            <w:sz w:val="24"/>
            <w:szCs w:val="24"/>
            <w:u w:val="single"/>
            <w:lang w:eastAsia="de-AT"/>
          </w:rPr>
          <w:t>Impressum Generator von firmenwebseiten.at</w:t>
        </w:r>
      </w:hyperlink>
      <w:r w:rsidRPr="002E4259">
        <w:rPr>
          <w:rFonts w:ascii="Times New Roman" w:eastAsia="Times New Roman" w:hAnsi="Times New Roman" w:cs="Times New Roman"/>
          <w:sz w:val="24"/>
          <w:szCs w:val="24"/>
          <w:lang w:eastAsia="de-AT"/>
        </w:rPr>
        <w:t> in Kooperation mit </w:t>
      </w:r>
      <w:hyperlink r:id="rId7" w:tgtFrame="_blank" w:history="1">
        <w:r w:rsidRPr="002E4259">
          <w:rPr>
            <w:rFonts w:ascii="Times New Roman" w:eastAsia="Times New Roman" w:hAnsi="Times New Roman" w:cs="Times New Roman"/>
            <w:color w:val="32A3BD"/>
            <w:sz w:val="24"/>
            <w:szCs w:val="24"/>
            <w:u w:val="single"/>
            <w:lang w:eastAsia="de-AT"/>
          </w:rPr>
          <w:t>hashtagwien.at</w:t>
        </w:r>
      </w:hyperlink>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EU-Streitschlichtung</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Gemäß Verordnung über Online-Streitbeilegung in Verbraucherangelegenheiten (ODR-Verordnung) möchten wir Sie über die Online-Streitbeilegungsplattform (OS-Plattform) informieren.</w:t>
      </w:r>
      <w:r w:rsidRPr="002E4259">
        <w:rPr>
          <w:rFonts w:ascii="Times New Roman" w:eastAsia="Times New Roman" w:hAnsi="Times New Roman" w:cs="Times New Roman"/>
          <w:sz w:val="24"/>
          <w:szCs w:val="24"/>
          <w:lang w:eastAsia="de-AT"/>
        </w:rPr>
        <w:br/>
        <w:t>Verbraucher haben die Möglichkeit, Beschwerden an die Online Streitbeilegungsplattform der Europäischen Kommission unter </w:t>
      </w:r>
      <w:hyperlink r:id="rId8" w:tgtFrame="_blank" w:history="1">
        <w:r w:rsidRPr="002E4259">
          <w:rPr>
            <w:rFonts w:ascii="Times New Roman" w:eastAsia="Times New Roman" w:hAnsi="Times New Roman" w:cs="Times New Roman"/>
            <w:color w:val="32A3BD"/>
            <w:sz w:val="24"/>
            <w:szCs w:val="24"/>
            <w:u w:val="single"/>
            <w:lang w:eastAsia="de-AT"/>
          </w:rPr>
          <w:t>http://ec.europa.eu/odr</w:t>
        </w:r>
      </w:hyperlink>
      <w:r w:rsidRPr="002E4259">
        <w:rPr>
          <w:rFonts w:ascii="Times New Roman" w:eastAsia="Times New Roman" w:hAnsi="Times New Roman" w:cs="Times New Roman"/>
          <w:sz w:val="24"/>
          <w:szCs w:val="24"/>
          <w:lang w:eastAsia="de-AT"/>
        </w:rPr>
        <w:t> zu richten. Die dafür notwendigen Kontaktdaten finden Sie oberhalb in unserem Impressum.</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Wir möchten Sie jedoch darauf hinweisen, dass wir nicht bereit oder verpflichtet sind, an Streitbeilegungsverfahren vor einer Verbraucherschlichtungsstelle teilzunehmen.</w:t>
      </w:r>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Haftung für Inhalte dieser Webseite</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Wir entwickeln die Inhalte dieser Webseite ständig weiter und bemühen uns korrekte und aktuelle Informationen bereitzustellen. Leider können wir keine Haftung für die Korrektheit aller Inhalte auf dieser Webseite übernehmen, speziell für jene die seitens Dritter bereitgestellt wurden.</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Sollten Ihnen problematische oder rechtswidrige Inhalte auffallen, bitte wir Sie uns umgehend zu kontaktieren, Sie finden die Kontaktdaten im Impressum.</w:t>
      </w:r>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Haftung für Links auf dieser Webseite</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Unsere Webseite enthält Links zu anderen Webseiten für deren Inhalt wir nicht verantwortlich sind. Haftung für verlinkte Websites besteht laut </w:t>
      </w:r>
      <w:hyperlink r:id="rId9" w:tgtFrame="_blank" w:history="1">
        <w:r w:rsidRPr="002E4259">
          <w:rPr>
            <w:rFonts w:ascii="Times New Roman" w:eastAsia="Times New Roman" w:hAnsi="Times New Roman" w:cs="Times New Roman"/>
            <w:color w:val="32A3BD"/>
            <w:sz w:val="24"/>
            <w:szCs w:val="24"/>
            <w:u w:val="single"/>
            <w:lang w:eastAsia="de-AT"/>
          </w:rPr>
          <w:t>§ 17 ECG</w:t>
        </w:r>
      </w:hyperlink>
      <w:r w:rsidRPr="002E4259">
        <w:rPr>
          <w:rFonts w:ascii="Times New Roman" w:eastAsia="Times New Roman" w:hAnsi="Times New Roman" w:cs="Times New Roman"/>
          <w:sz w:val="24"/>
          <w:szCs w:val="24"/>
          <w:lang w:eastAsia="de-AT"/>
        </w:rPr>
        <w:t xml:space="preserve"> für uns nicht, da wir keine Kenntnis rechtswidriger Tätigkeiten hatten und haben, uns solche Rechtswidrigkeiten auch </w:t>
      </w:r>
      <w:r w:rsidRPr="002E4259">
        <w:rPr>
          <w:rFonts w:ascii="Times New Roman" w:eastAsia="Times New Roman" w:hAnsi="Times New Roman" w:cs="Times New Roman"/>
          <w:sz w:val="24"/>
          <w:szCs w:val="24"/>
          <w:lang w:eastAsia="de-AT"/>
        </w:rPr>
        <w:lastRenderedPageBreak/>
        <w:t>bisher nicht aufgefallen sind und wir Links sofort entfernen würden, wenn uns Rechtswidrigkeiten bekannt werden.</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Wenn Ihnen rechtswidrige Links auf unserer Website auffallen, bitte wir Sie uns zu kontaktieren, Sie finden die Kontaktdaten im Impressum.</w:t>
      </w:r>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Urheberrechtshinweis</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Alle Inhalte dieser Webseite (Bilder, Fotos, Texte, Videos) unterliegen dem Urheberrecht. Falls notwendig, werden wir die unerlaubte Nutzung von Teilen der Inhalte unserer Seite rechtlich verfolgen.</w:t>
      </w:r>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Bildernachweis</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Die Bilder, Fotos und Grafiken auf dieser Webseite sind urheberrechtlich geschützt.</w:t>
      </w:r>
    </w:p>
    <w:p w:rsidR="002E4259" w:rsidRPr="002E4259" w:rsidRDefault="002E4259" w:rsidP="002E4259">
      <w:pPr>
        <w:spacing w:before="161" w:after="161" w:line="240" w:lineRule="auto"/>
        <w:outlineLvl w:val="0"/>
        <w:rPr>
          <w:rFonts w:ascii="Barlow" w:eastAsia="Times New Roman" w:hAnsi="Barlow" w:cs="Times New Roman"/>
          <w:b/>
          <w:bCs/>
          <w:color w:val="2F3030"/>
          <w:kern w:val="36"/>
          <w:sz w:val="51"/>
          <w:szCs w:val="51"/>
          <w:lang w:eastAsia="de-AT"/>
        </w:rPr>
      </w:pPr>
      <w:r w:rsidRPr="002E4259">
        <w:rPr>
          <w:rFonts w:ascii="Barlow" w:eastAsia="Times New Roman" w:hAnsi="Barlow" w:cs="Times New Roman"/>
          <w:b/>
          <w:bCs/>
          <w:color w:val="2F3030"/>
          <w:kern w:val="36"/>
          <w:sz w:val="51"/>
          <w:szCs w:val="51"/>
          <w:lang w:eastAsia="de-AT"/>
        </w:rPr>
        <w:t>Datenschutzerklärung</w:t>
      </w:r>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Datenschutz</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Wir haben diese Datenschutzerklärung (Fassung 30.08.2018-221071694) verfasst, um Ihnen gemäß der Vorgaben der Datenschutz-Grundverordnung (EU) 2016/679 und dem </w:t>
      </w:r>
      <w:hyperlink r:id="rId10" w:tgtFrame="_blank" w:history="1">
        <w:r w:rsidRPr="002E4259">
          <w:rPr>
            <w:rFonts w:ascii="Times New Roman" w:eastAsia="Times New Roman" w:hAnsi="Times New Roman" w:cs="Times New Roman"/>
            <w:color w:val="32A3BD"/>
            <w:sz w:val="24"/>
            <w:szCs w:val="24"/>
            <w:u w:val="single"/>
            <w:lang w:eastAsia="de-AT"/>
          </w:rPr>
          <w:t>Datenschutzgesetz (DSG)</w:t>
        </w:r>
      </w:hyperlink>
      <w:r w:rsidRPr="002E4259">
        <w:rPr>
          <w:rFonts w:ascii="Times New Roman" w:eastAsia="Times New Roman" w:hAnsi="Times New Roman" w:cs="Times New Roman"/>
          <w:sz w:val="24"/>
          <w:szCs w:val="24"/>
          <w:lang w:eastAsia="de-AT"/>
        </w:rPr>
        <w:t> zu erklären, welche Informationen wir sammeln, wie wir Daten verwenden und welche Entscheidungsmöglichkeiten Sie als Besucher dieser Webseite haben.</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Leider liegt es in der Natur der Sache, dass diese Erklärungen sehr technisch klingen, wir haben uns bei der Erstellung jedoch bemüht die wichtigsten Dinge so einfach und klar wie möglich zu beschreiben.</w:t>
      </w:r>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Automatische Datenspeicherung</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Wenn Sie heutzutage Webseiten besuchen, werden gewisse Informationen automatisch erstellt und gespeichert, so auch auf dieser Webseite.</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Wenn Sie unsere Webseite so wie jetzt gerade besuchen, speichert unser Webserver (Computer auf dem diese Webseite gespeichert ist) automatisch Daten wie</w:t>
      </w:r>
    </w:p>
    <w:p w:rsidR="002E4259" w:rsidRPr="002E4259" w:rsidRDefault="002E4259" w:rsidP="002E4259">
      <w:pPr>
        <w:numPr>
          <w:ilvl w:val="0"/>
          <w:numId w:val="2"/>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die Adresse (URL) der aufgerufenen Webseite</w:t>
      </w:r>
    </w:p>
    <w:p w:rsidR="002E4259" w:rsidRPr="002E4259" w:rsidRDefault="002E4259" w:rsidP="002E4259">
      <w:pPr>
        <w:numPr>
          <w:ilvl w:val="0"/>
          <w:numId w:val="2"/>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Browser und Browserversion</w:t>
      </w:r>
    </w:p>
    <w:p w:rsidR="002E4259" w:rsidRPr="002E4259" w:rsidRDefault="002E4259" w:rsidP="002E4259">
      <w:pPr>
        <w:numPr>
          <w:ilvl w:val="0"/>
          <w:numId w:val="2"/>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das verwendete Betriebssystem</w:t>
      </w:r>
    </w:p>
    <w:p w:rsidR="002E4259" w:rsidRPr="002E4259" w:rsidRDefault="002E4259" w:rsidP="002E4259">
      <w:pPr>
        <w:numPr>
          <w:ilvl w:val="0"/>
          <w:numId w:val="2"/>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die Adresse (URL) der zuvor besuchten Seite (</w:t>
      </w:r>
      <w:proofErr w:type="spellStart"/>
      <w:r w:rsidRPr="002E4259">
        <w:rPr>
          <w:rFonts w:ascii="Times New Roman" w:eastAsia="Times New Roman" w:hAnsi="Times New Roman" w:cs="Times New Roman"/>
          <w:sz w:val="24"/>
          <w:szCs w:val="24"/>
          <w:lang w:eastAsia="de-AT"/>
        </w:rPr>
        <w:t>Referrer</w:t>
      </w:r>
      <w:proofErr w:type="spellEnd"/>
      <w:r w:rsidRPr="002E4259">
        <w:rPr>
          <w:rFonts w:ascii="Times New Roman" w:eastAsia="Times New Roman" w:hAnsi="Times New Roman" w:cs="Times New Roman"/>
          <w:sz w:val="24"/>
          <w:szCs w:val="24"/>
          <w:lang w:eastAsia="de-AT"/>
        </w:rPr>
        <w:t xml:space="preserve"> URL)</w:t>
      </w:r>
    </w:p>
    <w:p w:rsidR="002E4259" w:rsidRPr="002E4259" w:rsidRDefault="002E4259" w:rsidP="002E4259">
      <w:pPr>
        <w:numPr>
          <w:ilvl w:val="0"/>
          <w:numId w:val="2"/>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den Hostname und die IP-Adresse des Geräts von welchem aus zugegriffen wird</w:t>
      </w:r>
    </w:p>
    <w:p w:rsidR="002E4259" w:rsidRPr="002E4259" w:rsidRDefault="002E4259" w:rsidP="002E4259">
      <w:pPr>
        <w:numPr>
          <w:ilvl w:val="0"/>
          <w:numId w:val="2"/>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Datum und Uhrzeit</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in Dateien (Webserver-Logfiles).</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lastRenderedPageBreak/>
        <w:t>In der Regel werden Webserver-Logfiles zwei Wochen gespeichert und danach automatisch gelöscht. Wir geben diese Daten nicht weiter, können jedoch nicht ausschließen, dass diese Daten beim Vorliegen von rechtswidrigem Verhalten eingesehen werden.</w:t>
      </w:r>
      <w:r w:rsidRPr="002E4259">
        <w:rPr>
          <w:rFonts w:ascii="Times New Roman" w:eastAsia="Times New Roman" w:hAnsi="Times New Roman" w:cs="Times New Roman"/>
          <w:sz w:val="24"/>
          <w:szCs w:val="24"/>
          <w:lang w:eastAsia="de-AT"/>
        </w:rPr>
        <w:br/>
        <w:t>Die Rechtsgrundlage besteht nach </w:t>
      </w:r>
      <w:hyperlink r:id="rId11" w:tgtFrame="_blank" w:history="1">
        <w:r w:rsidRPr="002E4259">
          <w:rPr>
            <w:rFonts w:ascii="Times New Roman" w:eastAsia="Times New Roman" w:hAnsi="Times New Roman" w:cs="Times New Roman"/>
            <w:color w:val="32A3BD"/>
            <w:sz w:val="24"/>
            <w:szCs w:val="24"/>
            <w:u w:val="single"/>
            <w:lang w:eastAsia="de-AT"/>
          </w:rPr>
          <w:t>Artikel 6  Absatz 1 f DSGVO</w:t>
        </w:r>
      </w:hyperlink>
      <w:r w:rsidRPr="002E4259">
        <w:rPr>
          <w:rFonts w:ascii="Times New Roman" w:eastAsia="Times New Roman" w:hAnsi="Times New Roman" w:cs="Times New Roman"/>
          <w:sz w:val="24"/>
          <w:szCs w:val="24"/>
          <w:lang w:eastAsia="de-AT"/>
        </w:rPr>
        <w:t> (Rechtmäßigkeit der Verarbeitung) darin, dass berechtigtes Interesse daran besteht, den fehlerfreien Betrieb dieser Webseite durch das Erfassen von Webserver-Logfiles zu ermöglichen.</w:t>
      </w:r>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Rechte laut Datenschutzgrundverordnung</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Ihnen stehen laut den Bestimmungen der DSGVO und des österreichischen </w:t>
      </w:r>
      <w:hyperlink r:id="rId12" w:tgtFrame="_blank" w:history="1">
        <w:r w:rsidRPr="002E4259">
          <w:rPr>
            <w:rFonts w:ascii="Times New Roman" w:eastAsia="Times New Roman" w:hAnsi="Times New Roman" w:cs="Times New Roman"/>
            <w:color w:val="32A3BD"/>
            <w:sz w:val="24"/>
            <w:szCs w:val="24"/>
            <w:u w:val="single"/>
            <w:lang w:eastAsia="de-AT"/>
          </w:rPr>
          <w:t>Datenschutzgesetzes (DSG)</w:t>
        </w:r>
      </w:hyperlink>
      <w:r w:rsidRPr="002E4259">
        <w:rPr>
          <w:rFonts w:ascii="Times New Roman" w:eastAsia="Times New Roman" w:hAnsi="Times New Roman" w:cs="Times New Roman"/>
          <w:sz w:val="24"/>
          <w:szCs w:val="24"/>
          <w:lang w:eastAsia="de-AT"/>
        </w:rPr>
        <w:t> grundsätzlich die folgende</w:t>
      </w:r>
      <w:r>
        <w:rPr>
          <w:rFonts w:ascii="Times New Roman" w:eastAsia="Times New Roman" w:hAnsi="Times New Roman" w:cs="Times New Roman"/>
          <w:sz w:val="24"/>
          <w:szCs w:val="24"/>
          <w:lang w:eastAsia="de-AT"/>
        </w:rPr>
        <w:t>n</w:t>
      </w:r>
      <w:r w:rsidRPr="002E4259">
        <w:rPr>
          <w:rFonts w:ascii="Times New Roman" w:eastAsia="Times New Roman" w:hAnsi="Times New Roman" w:cs="Times New Roman"/>
          <w:sz w:val="24"/>
          <w:szCs w:val="24"/>
          <w:lang w:eastAsia="de-AT"/>
        </w:rPr>
        <w:t xml:space="preserve"> Rechte zu:</w:t>
      </w:r>
    </w:p>
    <w:p w:rsidR="002E4259" w:rsidRPr="002E4259" w:rsidRDefault="002E4259" w:rsidP="002E4259">
      <w:pPr>
        <w:numPr>
          <w:ilvl w:val="0"/>
          <w:numId w:val="3"/>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Recht auf Bericht</w:t>
      </w:r>
      <w:r>
        <w:rPr>
          <w:rFonts w:ascii="Times New Roman" w:eastAsia="Times New Roman" w:hAnsi="Times New Roman" w:cs="Times New Roman"/>
          <w:sz w:val="24"/>
          <w:szCs w:val="24"/>
          <w:lang w:eastAsia="de-AT"/>
        </w:rPr>
        <w:t>ig</w:t>
      </w:r>
      <w:bookmarkStart w:id="0" w:name="_GoBack"/>
      <w:bookmarkEnd w:id="0"/>
      <w:r w:rsidRPr="002E4259">
        <w:rPr>
          <w:rFonts w:ascii="Times New Roman" w:eastAsia="Times New Roman" w:hAnsi="Times New Roman" w:cs="Times New Roman"/>
          <w:sz w:val="24"/>
          <w:szCs w:val="24"/>
          <w:lang w:eastAsia="de-AT"/>
        </w:rPr>
        <w:t>ung (Artikel 16 DSGVO)</w:t>
      </w:r>
    </w:p>
    <w:p w:rsidR="002E4259" w:rsidRPr="002E4259" w:rsidRDefault="002E4259" w:rsidP="002E4259">
      <w:pPr>
        <w:numPr>
          <w:ilvl w:val="0"/>
          <w:numId w:val="3"/>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Recht auf Löschung („Recht auf Vergessenwerden“) (Artikel 17 DSGVO)</w:t>
      </w:r>
    </w:p>
    <w:p w:rsidR="002E4259" w:rsidRPr="002E4259" w:rsidRDefault="002E4259" w:rsidP="002E4259">
      <w:pPr>
        <w:numPr>
          <w:ilvl w:val="0"/>
          <w:numId w:val="3"/>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Recht auf Einschränkung der Verarbeitung (Artikel 18 DSGVO)</w:t>
      </w:r>
    </w:p>
    <w:p w:rsidR="002E4259" w:rsidRPr="002E4259" w:rsidRDefault="002E4259" w:rsidP="002E4259">
      <w:pPr>
        <w:numPr>
          <w:ilvl w:val="0"/>
          <w:numId w:val="3"/>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Recht auf Benachrichtigung – Mitteilungspflicht im Zusammenhang mit der Berichtigung oder Löschung personenbezogener Daten oder der Einschränkung der Verarbeitung (Artikel 19 DSGVO)</w:t>
      </w:r>
    </w:p>
    <w:p w:rsidR="002E4259" w:rsidRPr="002E4259" w:rsidRDefault="002E4259" w:rsidP="002E4259">
      <w:pPr>
        <w:numPr>
          <w:ilvl w:val="0"/>
          <w:numId w:val="3"/>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Recht auf Datenübertragbarkeit (Artikel 20 DSGVO)</w:t>
      </w:r>
    </w:p>
    <w:p w:rsidR="002E4259" w:rsidRPr="002E4259" w:rsidRDefault="002E4259" w:rsidP="002E4259">
      <w:pPr>
        <w:numPr>
          <w:ilvl w:val="0"/>
          <w:numId w:val="3"/>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Widerspruchsrecht (Artikel 21 DSGVO)</w:t>
      </w:r>
    </w:p>
    <w:p w:rsidR="002E4259" w:rsidRPr="002E4259" w:rsidRDefault="002E4259" w:rsidP="002E4259">
      <w:pPr>
        <w:numPr>
          <w:ilvl w:val="0"/>
          <w:numId w:val="3"/>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 xml:space="preserve">Recht, nicht einer ausschließlich auf einer automatisierten Verarbeitung — einschließlich </w:t>
      </w:r>
      <w:proofErr w:type="spellStart"/>
      <w:r w:rsidRPr="002E4259">
        <w:rPr>
          <w:rFonts w:ascii="Times New Roman" w:eastAsia="Times New Roman" w:hAnsi="Times New Roman" w:cs="Times New Roman"/>
          <w:sz w:val="24"/>
          <w:szCs w:val="24"/>
          <w:lang w:eastAsia="de-AT"/>
        </w:rPr>
        <w:t>Profiling</w:t>
      </w:r>
      <w:proofErr w:type="spellEnd"/>
      <w:r w:rsidRPr="002E4259">
        <w:rPr>
          <w:rFonts w:ascii="Times New Roman" w:eastAsia="Times New Roman" w:hAnsi="Times New Roman" w:cs="Times New Roman"/>
          <w:sz w:val="24"/>
          <w:szCs w:val="24"/>
          <w:lang w:eastAsia="de-AT"/>
        </w:rPr>
        <w:t xml:space="preserve"> — beruhenden Entscheidung unterworfen zu werden (Artikel 22 DSGVO)</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Wenn Sie glauben, dass die Verarbeitung Ihrer Daten gegen das Datenschutzrecht verstößt oder Ihre datenschutzrechtlichen Ansprüche sonst in einer Weise verletzt worden sind, können Sie sich bei der Aufsichtsbehörde beschweren, welche in Österreich die Datenschutzbehörde ist, deren Webseite Sie unter </w:t>
      </w:r>
      <w:hyperlink r:id="rId13" w:history="1">
        <w:r w:rsidRPr="002E4259">
          <w:rPr>
            <w:rFonts w:ascii="Times New Roman" w:eastAsia="Times New Roman" w:hAnsi="Times New Roman" w:cs="Times New Roman"/>
            <w:color w:val="32A3BD"/>
            <w:sz w:val="24"/>
            <w:szCs w:val="24"/>
            <w:u w:val="single"/>
            <w:lang w:eastAsia="de-AT"/>
          </w:rPr>
          <w:t>https://www.dsb.gv.at/</w:t>
        </w:r>
      </w:hyperlink>
      <w:r w:rsidRPr="002E4259">
        <w:rPr>
          <w:rFonts w:ascii="Times New Roman" w:eastAsia="Times New Roman" w:hAnsi="Times New Roman" w:cs="Times New Roman"/>
          <w:sz w:val="24"/>
          <w:szCs w:val="24"/>
          <w:lang w:eastAsia="de-AT"/>
        </w:rPr>
        <w:t> finden.</w:t>
      </w:r>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Google Fonts Datenschutzerklärung</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 xml:space="preserve">Wir verwenden Google Fonts der Firma Google Inc. (1600 </w:t>
      </w:r>
      <w:proofErr w:type="spellStart"/>
      <w:r w:rsidRPr="002E4259">
        <w:rPr>
          <w:rFonts w:ascii="Times New Roman" w:eastAsia="Times New Roman" w:hAnsi="Times New Roman" w:cs="Times New Roman"/>
          <w:sz w:val="24"/>
          <w:szCs w:val="24"/>
          <w:lang w:eastAsia="de-AT"/>
        </w:rPr>
        <w:t>Amphitheatre</w:t>
      </w:r>
      <w:proofErr w:type="spellEnd"/>
      <w:r w:rsidRPr="002E4259">
        <w:rPr>
          <w:rFonts w:ascii="Times New Roman" w:eastAsia="Times New Roman" w:hAnsi="Times New Roman" w:cs="Times New Roman"/>
          <w:sz w:val="24"/>
          <w:szCs w:val="24"/>
          <w:lang w:eastAsia="de-AT"/>
        </w:rPr>
        <w:t xml:space="preserve"> </w:t>
      </w:r>
      <w:proofErr w:type="spellStart"/>
      <w:r w:rsidRPr="002E4259">
        <w:rPr>
          <w:rFonts w:ascii="Times New Roman" w:eastAsia="Times New Roman" w:hAnsi="Times New Roman" w:cs="Times New Roman"/>
          <w:sz w:val="24"/>
          <w:szCs w:val="24"/>
          <w:lang w:eastAsia="de-AT"/>
        </w:rPr>
        <w:t>Parkway</w:t>
      </w:r>
      <w:proofErr w:type="spellEnd"/>
      <w:r w:rsidRPr="002E4259">
        <w:rPr>
          <w:rFonts w:ascii="Times New Roman" w:eastAsia="Times New Roman" w:hAnsi="Times New Roman" w:cs="Times New Roman"/>
          <w:sz w:val="24"/>
          <w:szCs w:val="24"/>
          <w:lang w:eastAsia="de-AT"/>
        </w:rPr>
        <w:t xml:space="preserve"> Mountain View, CA 94043, USA) auf unserer Webseite. Die Verwendung von Google Fonts erfolgt ohne Authentisierung und es werden keine Cookies and die Google Fonts API gesendet. Sollten Sie ein Konto bei Google haben, werden keine Ihrer Google-Kontodaten an Google während der Nutzung von Google Fonts übermittelt. Google erfasst lediglich die Nutzung von CSS und der verwendeten Fonts und speichert diese Daten sicher. Mehr zu diesen und weiteren Fragen finden Sie auf </w:t>
      </w:r>
      <w:hyperlink r:id="rId14" w:history="1">
        <w:r w:rsidRPr="002E4259">
          <w:rPr>
            <w:rFonts w:ascii="Times New Roman" w:eastAsia="Times New Roman" w:hAnsi="Times New Roman" w:cs="Times New Roman"/>
            <w:color w:val="32A3BD"/>
            <w:sz w:val="24"/>
            <w:szCs w:val="24"/>
            <w:u w:val="single"/>
            <w:lang w:eastAsia="de-AT"/>
          </w:rPr>
          <w:t>https://developers.google.com/fonts/faq</w:t>
        </w:r>
      </w:hyperlink>
      <w:r w:rsidRPr="002E4259">
        <w:rPr>
          <w:rFonts w:ascii="Times New Roman" w:eastAsia="Times New Roman" w:hAnsi="Times New Roman" w:cs="Times New Roman"/>
          <w:sz w:val="24"/>
          <w:szCs w:val="24"/>
          <w:lang w:eastAsia="de-AT"/>
        </w:rPr>
        <w:t>.</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Welche Daten von Google erfasst werden und wofür diese Daten verwendet werden, können Sie auf </w:t>
      </w:r>
      <w:hyperlink r:id="rId15" w:history="1">
        <w:r w:rsidRPr="002E4259">
          <w:rPr>
            <w:rFonts w:ascii="Times New Roman" w:eastAsia="Times New Roman" w:hAnsi="Times New Roman" w:cs="Times New Roman"/>
            <w:color w:val="32A3BD"/>
            <w:sz w:val="24"/>
            <w:szCs w:val="24"/>
            <w:u w:val="single"/>
            <w:lang w:eastAsia="de-AT"/>
          </w:rPr>
          <w:t>https://www.google.com/intl/de/policies/privacy/</w:t>
        </w:r>
      </w:hyperlink>
      <w:r w:rsidRPr="002E4259">
        <w:rPr>
          <w:rFonts w:ascii="Times New Roman" w:eastAsia="Times New Roman" w:hAnsi="Times New Roman" w:cs="Times New Roman"/>
          <w:sz w:val="24"/>
          <w:szCs w:val="24"/>
          <w:lang w:eastAsia="de-AT"/>
        </w:rPr>
        <w:t> nachlesen.</w:t>
      </w:r>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 xml:space="preserve">Eingebettete </w:t>
      </w:r>
      <w:proofErr w:type="spellStart"/>
      <w:r w:rsidRPr="002E4259">
        <w:rPr>
          <w:rFonts w:ascii="Barlow" w:eastAsia="Times New Roman" w:hAnsi="Barlow" w:cs="Times New Roman"/>
          <w:b/>
          <w:bCs/>
          <w:color w:val="2F3030"/>
          <w:sz w:val="41"/>
          <w:szCs w:val="41"/>
          <w:lang w:eastAsia="de-AT"/>
        </w:rPr>
        <w:t>Social</w:t>
      </w:r>
      <w:proofErr w:type="spellEnd"/>
      <w:r w:rsidRPr="002E4259">
        <w:rPr>
          <w:rFonts w:ascii="Barlow" w:eastAsia="Times New Roman" w:hAnsi="Barlow" w:cs="Times New Roman"/>
          <w:b/>
          <w:bCs/>
          <w:color w:val="2F3030"/>
          <w:sz w:val="41"/>
          <w:szCs w:val="41"/>
          <w:lang w:eastAsia="de-AT"/>
        </w:rPr>
        <w:t xml:space="preserve"> Media Elemente Datenschutzerklärung</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 xml:space="preserve">Wir binden auf unserer Webseite Elemente von </w:t>
      </w:r>
      <w:proofErr w:type="spellStart"/>
      <w:r w:rsidRPr="002E4259">
        <w:rPr>
          <w:rFonts w:ascii="Times New Roman" w:eastAsia="Times New Roman" w:hAnsi="Times New Roman" w:cs="Times New Roman"/>
          <w:sz w:val="24"/>
          <w:szCs w:val="24"/>
          <w:lang w:eastAsia="de-AT"/>
        </w:rPr>
        <w:t>Social</w:t>
      </w:r>
      <w:proofErr w:type="spellEnd"/>
      <w:r w:rsidRPr="002E4259">
        <w:rPr>
          <w:rFonts w:ascii="Times New Roman" w:eastAsia="Times New Roman" w:hAnsi="Times New Roman" w:cs="Times New Roman"/>
          <w:sz w:val="24"/>
          <w:szCs w:val="24"/>
          <w:lang w:eastAsia="de-AT"/>
        </w:rPr>
        <w:t xml:space="preserve"> Media Diensten ein um Bilder, Videos und Texte anzuzeigen.</w:t>
      </w:r>
      <w:r w:rsidRPr="002E4259">
        <w:rPr>
          <w:rFonts w:ascii="Times New Roman" w:eastAsia="Times New Roman" w:hAnsi="Times New Roman" w:cs="Times New Roman"/>
          <w:sz w:val="24"/>
          <w:szCs w:val="24"/>
          <w:lang w:eastAsia="de-AT"/>
        </w:rPr>
        <w:br/>
        <w:t xml:space="preserve">Durch den Besuch von Seiten die diese Elemente darstellen, werden Daten von Ihrem Browser zum jeweiligen </w:t>
      </w:r>
      <w:proofErr w:type="spellStart"/>
      <w:r w:rsidRPr="002E4259">
        <w:rPr>
          <w:rFonts w:ascii="Times New Roman" w:eastAsia="Times New Roman" w:hAnsi="Times New Roman" w:cs="Times New Roman"/>
          <w:sz w:val="24"/>
          <w:szCs w:val="24"/>
          <w:lang w:eastAsia="de-AT"/>
        </w:rPr>
        <w:t>Social</w:t>
      </w:r>
      <w:proofErr w:type="spellEnd"/>
      <w:r w:rsidRPr="002E4259">
        <w:rPr>
          <w:rFonts w:ascii="Times New Roman" w:eastAsia="Times New Roman" w:hAnsi="Times New Roman" w:cs="Times New Roman"/>
          <w:sz w:val="24"/>
          <w:szCs w:val="24"/>
          <w:lang w:eastAsia="de-AT"/>
        </w:rPr>
        <w:t xml:space="preserve"> Media Dienst übertragen und dort gespeichert. Wir haben keinen Zugriff auf diese Daten.</w:t>
      </w:r>
      <w:r w:rsidRPr="002E4259">
        <w:rPr>
          <w:rFonts w:ascii="Times New Roman" w:eastAsia="Times New Roman" w:hAnsi="Times New Roman" w:cs="Times New Roman"/>
          <w:sz w:val="24"/>
          <w:szCs w:val="24"/>
          <w:lang w:eastAsia="de-AT"/>
        </w:rPr>
        <w:br/>
      </w:r>
      <w:r w:rsidRPr="002E4259">
        <w:rPr>
          <w:rFonts w:ascii="Times New Roman" w:eastAsia="Times New Roman" w:hAnsi="Times New Roman" w:cs="Times New Roman"/>
          <w:sz w:val="24"/>
          <w:szCs w:val="24"/>
          <w:lang w:eastAsia="de-AT"/>
        </w:rPr>
        <w:lastRenderedPageBreak/>
        <w:t xml:space="preserve">Die folgenden Links führen Sie zu den Seiten der jeweiligen </w:t>
      </w:r>
      <w:proofErr w:type="spellStart"/>
      <w:r w:rsidRPr="002E4259">
        <w:rPr>
          <w:rFonts w:ascii="Times New Roman" w:eastAsia="Times New Roman" w:hAnsi="Times New Roman" w:cs="Times New Roman"/>
          <w:sz w:val="24"/>
          <w:szCs w:val="24"/>
          <w:lang w:eastAsia="de-AT"/>
        </w:rPr>
        <w:t>Social</w:t>
      </w:r>
      <w:proofErr w:type="spellEnd"/>
      <w:r w:rsidRPr="002E4259">
        <w:rPr>
          <w:rFonts w:ascii="Times New Roman" w:eastAsia="Times New Roman" w:hAnsi="Times New Roman" w:cs="Times New Roman"/>
          <w:sz w:val="24"/>
          <w:szCs w:val="24"/>
          <w:lang w:eastAsia="de-AT"/>
        </w:rPr>
        <w:t xml:space="preserve"> Media Dienste wo erklärt wird, wie diese mit Ihren Daten umgehen:</w:t>
      </w:r>
    </w:p>
    <w:p w:rsidR="002E4259" w:rsidRPr="002E4259" w:rsidRDefault="002E4259" w:rsidP="002E4259">
      <w:pPr>
        <w:numPr>
          <w:ilvl w:val="0"/>
          <w:numId w:val="4"/>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Instagram-Datenschutzrichtlinie: </w:t>
      </w:r>
      <w:hyperlink r:id="rId16" w:tgtFrame="_blank" w:history="1">
        <w:r w:rsidRPr="002E4259">
          <w:rPr>
            <w:rFonts w:ascii="Times New Roman" w:eastAsia="Times New Roman" w:hAnsi="Times New Roman" w:cs="Times New Roman"/>
            <w:color w:val="32A3BD"/>
            <w:sz w:val="24"/>
            <w:szCs w:val="24"/>
            <w:u w:val="single"/>
            <w:lang w:eastAsia="de-AT"/>
          </w:rPr>
          <w:t>https://help.instagram.com/519522125107875</w:t>
        </w:r>
      </w:hyperlink>
    </w:p>
    <w:p w:rsidR="002E4259" w:rsidRPr="002E4259" w:rsidRDefault="002E4259" w:rsidP="002E4259">
      <w:pPr>
        <w:numPr>
          <w:ilvl w:val="0"/>
          <w:numId w:val="4"/>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Für YouTube gilt die Google Datenschutzerklärung: </w:t>
      </w:r>
      <w:hyperlink r:id="rId17" w:tgtFrame="_blank" w:history="1">
        <w:r w:rsidRPr="002E4259">
          <w:rPr>
            <w:rFonts w:ascii="Times New Roman" w:eastAsia="Times New Roman" w:hAnsi="Times New Roman" w:cs="Times New Roman"/>
            <w:color w:val="32A3BD"/>
            <w:sz w:val="24"/>
            <w:szCs w:val="24"/>
            <w:u w:val="single"/>
            <w:lang w:eastAsia="de-AT"/>
          </w:rPr>
          <w:t>https://policies.google.com/privacy?hl=de</w:t>
        </w:r>
      </w:hyperlink>
    </w:p>
    <w:p w:rsidR="002E4259" w:rsidRPr="002E4259" w:rsidRDefault="002E4259" w:rsidP="002E4259">
      <w:pPr>
        <w:numPr>
          <w:ilvl w:val="0"/>
          <w:numId w:val="4"/>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Facebook-Datenrichtline: </w:t>
      </w:r>
      <w:hyperlink r:id="rId18" w:tgtFrame="_blank" w:history="1">
        <w:r w:rsidRPr="002E4259">
          <w:rPr>
            <w:rFonts w:ascii="Times New Roman" w:eastAsia="Times New Roman" w:hAnsi="Times New Roman" w:cs="Times New Roman"/>
            <w:color w:val="32A3BD"/>
            <w:sz w:val="24"/>
            <w:szCs w:val="24"/>
            <w:u w:val="single"/>
            <w:lang w:eastAsia="de-AT"/>
          </w:rPr>
          <w:t>https://www.facebook.com/about/privacy</w:t>
        </w:r>
      </w:hyperlink>
    </w:p>
    <w:p w:rsidR="002E4259" w:rsidRPr="002E4259" w:rsidRDefault="002E4259" w:rsidP="002E4259">
      <w:pPr>
        <w:numPr>
          <w:ilvl w:val="0"/>
          <w:numId w:val="4"/>
        </w:numPr>
        <w:spacing w:before="100" w:beforeAutospacing="1" w:after="100" w:afterAutospacing="1"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Twitter Datenschutzrichtlinie: </w:t>
      </w:r>
      <w:hyperlink r:id="rId19" w:tgtFrame="_blank" w:history="1">
        <w:r w:rsidRPr="002E4259">
          <w:rPr>
            <w:rFonts w:ascii="Times New Roman" w:eastAsia="Times New Roman" w:hAnsi="Times New Roman" w:cs="Times New Roman"/>
            <w:color w:val="32A3BD"/>
            <w:sz w:val="24"/>
            <w:szCs w:val="24"/>
            <w:u w:val="single"/>
            <w:lang w:eastAsia="de-AT"/>
          </w:rPr>
          <w:t>https://twitter.com/de/privacy</w:t>
        </w:r>
      </w:hyperlink>
    </w:p>
    <w:p w:rsidR="002E4259" w:rsidRPr="002E4259" w:rsidRDefault="002E4259" w:rsidP="002E4259">
      <w:pPr>
        <w:spacing w:after="120" w:line="240" w:lineRule="auto"/>
        <w:outlineLvl w:val="1"/>
        <w:rPr>
          <w:rFonts w:ascii="Barlow" w:eastAsia="Times New Roman" w:hAnsi="Barlow" w:cs="Times New Roman"/>
          <w:b/>
          <w:bCs/>
          <w:color w:val="2F3030"/>
          <w:sz w:val="41"/>
          <w:szCs w:val="41"/>
          <w:lang w:eastAsia="de-AT"/>
        </w:rPr>
      </w:pPr>
      <w:r w:rsidRPr="002E4259">
        <w:rPr>
          <w:rFonts w:ascii="Barlow" w:eastAsia="Times New Roman" w:hAnsi="Barlow" w:cs="Times New Roman"/>
          <w:b/>
          <w:bCs/>
          <w:color w:val="2F3030"/>
          <w:sz w:val="41"/>
          <w:szCs w:val="41"/>
          <w:lang w:eastAsia="de-AT"/>
        </w:rPr>
        <w:t>Facebook Datenschutzerklärung</w:t>
      </w:r>
    </w:p>
    <w:p w:rsidR="002E4259" w:rsidRPr="002E4259" w:rsidRDefault="002E4259" w:rsidP="002E4259">
      <w:pPr>
        <w:spacing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 xml:space="preserve">Wir verwenden auf dieser Webseite Funktionen von Facebook, einem </w:t>
      </w:r>
      <w:proofErr w:type="spellStart"/>
      <w:r w:rsidRPr="002E4259">
        <w:rPr>
          <w:rFonts w:ascii="Times New Roman" w:eastAsia="Times New Roman" w:hAnsi="Times New Roman" w:cs="Times New Roman"/>
          <w:sz w:val="24"/>
          <w:szCs w:val="24"/>
          <w:lang w:eastAsia="de-AT"/>
        </w:rPr>
        <w:t>Social</w:t>
      </w:r>
      <w:proofErr w:type="spellEnd"/>
      <w:r w:rsidRPr="002E4259">
        <w:rPr>
          <w:rFonts w:ascii="Times New Roman" w:eastAsia="Times New Roman" w:hAnsi="Times New Roman" w:cs="Times New Roman"/>
          <w:sz w:val="24"/>
          <w:szCs w:val="24"/>
          <w:lang w:eastAsia="de-AT"/>
        </w:rPr>
        <w:t xml:space="preserve"> Media Network der </w:t>
      </w:r>
      <w:proofErr w:type="spellStart"/>
      <w:r w:rsidRPr="002E4259">
        <w:rPr>
          <w:rFonts w:ascii="Times New Roman" w:eastAsia="Times New Roman" w:hAnsi="Times New Roman" w:cs="Times New Roman"/>
          <w:sz w:val="24"/>
          <w:szCs w:val="24"/>
          <w:lang w:eastAsia="de-AT"/>
        </w:rPr>
        <w:t>FIrma</w:t>
      </w:r>
      <w:proofErr w:type="spellEnd"/>
      <w:r w:rsidRPr="002E4259">
        <w:rPr>
          <w:rFonts w:ascii="Times New Roman" w:eastAsia="Times New Roman" w:hAnsi="Times New Roman" w:cs="Times New Roman"/>
          <w:sz w:val="24"/>
          <w:szCs w:val="24"/>
          <w:lang w:eastAsia="de-AT"/>
        </w:rPr>
        <w:t xml:space="preserve"> Facebook </w:t>
      </w:r>
      <w:proofErr w:type="spellStart"/>
      <w:r w:rsidRPr="002E4259">
        <w:rPr>
          <w:rFonts w:ascii="Times New Roman" w:eastAsia="Times New Roman" w:hAnsi="Times New Roman" w:cs="Times New Roman"/>
          <w:sz w:val="24"/>
          <w:szCs w:val="24"/>
          <w:lang w:eastAsia="de-AT"/>
        </w:rPr>
        <w:t>Ireland</w:t>
      </w:r>
      <w:proofErr w:type="spellEnd"/>
      <w:r w:rsidRPr="002E4259">
        <w:rPr>
          <w:rFonts w:ascii="Times New Roman" w:eastAsia="Times New Roman" w:hAnsi="Times New Roman" w:cs="Times New Roman"/>
          <w:sz w:val="24"/>
          <w:szCs w:val="24"/>
          <w:lang w:eastAsia="de-AT"/>
        </w:rPr>
        <w:t xml:space="preserve"> Ltd., 4 Grand </w:t>
      </w:r>
      <w:proofErr w:type="spellStart"/>
      <w:r w:rsidRPr="002E4259">
        <w:rPr>
          <w:rFonts w:ascii="Times New Roman" w:eastAsia="Times New Roman" w:hAnsi="Times New Roman" w:cs="Times New Roman"/>
          <w:sz w:val="24"/>
          <w:szCs w:val="24"/>
          <w:lang w:eastAsia="de-AT"/>
        </w:rPr>
        <w:t>Canal</w:t>
      </w:r>
      <w:proofErr w:type="spellEnd"/>
      <w:r w:rsidRPr="002E4259">
        <w:rPr>
          <w:rFonts w:ascii="Times New Roman" w:eastAsia="Times New Roman" w:hAnsi="Times New Roman" w:cs="Times New Roman"/>
          <w:sz w:val="24"/>
          <w:szCs w:val="24"/>
          <w:lang w:eastAsia="de-AT"/>
        </w:rPr>
        <w:t xml:space="preserve"> Square, Grand </w:t>
      </w:r>
      <w:proofErr w:type="spellStart"/>
      <w:r w:rsidRPr="002E4259">
        <w:rPr>
          <w:rFonts w:ascii="Times New Roman" w:eastAsia="Times New Roman" w:hAnsi="Times New Roman" w:cs="Times New Roman"/>
          <w:sz w:val="24"/>
          <w:szCs w:val="24"/>
          <w:lang w:eastAsia="de-AT"/>
        </w:rPr>
        <w:t>Canal</w:t>
      </w:r>
      <w:proofErr w:type="spellEnd"/>
      <w:r w:rsidRPr="002E4259">
        <w:rPr>
          <w:rFonts w:ascii="Times New Roman" w:eastAsia="Times New Roman" w:hAnsi="Times New Roman" w:cs="Times New Roman"/>
          <w:sz w:val="24"/>
          <w:szCs w:val="24"/>
          <w:lang w:eastAsia="de-AT"/>
        </w:rPr>
        <w:t xml:space="preserve"> Harbour, Dublin 2 </w:t>
      </w:r>
      <w:proofErr w:type="spellStart"/>
      <w:r w:rsidRPr="002E4259">
        <w:rPr>
          <w:rFonts w:ascii="Times New Roman" w:eastAsia="Times New Roman" w:hAnsi="Times New Roman" w:cs="Times New Roman"/>
          <w:sz w:val="24"/>
          <w:szCs w:val="24"/>
          <w:lang w:eastAsia="de-AT"/>
        </w:rPr>
        <w:t>Ireland</w:t>
      </w:r>
      <w:proofErr w:type="spellEnd"/>
      <w:r w:rsidRPr="002E4259">
        <w:rPr>
          <w:rFonts w:ascii="Times New Roman" w:eastAsia="Times New Roman" w:hAnsi="Times New Roman" w:cs="Times New Roman"/>
          <w:sz w:val="24"/>
          <w:szCs w:val="24"/>
          <w:lang w:eastAsia="de-AT"/>
        </w:rPr>
        <w:t>.</w:t>
      </w:r>
      <w:r w:rsidRPr="002E4259">
        <w:rPr>
          <w:rFonts w:ascii="Times New Roman" w:eastAsia="Times New Roman" w:hAnsi="Times New Roman" w:cs="Times New Roman"/>
          <w:sz w:val="24"/>
          <w:szCs w:val="24"/>
          <w:lang w:eastAsia="de-AT"/>
        </w:rPr>
        <w:br/>
        <w:t>Welche Funktionen (Soziale Plug-ins) Facebook bereitstellt, können Sie auf </w:t>
      </w:r>
      <w:hyperlink r:id="rId20" w:history="1">
        <w:r w:rsidRPr="002E4259">
          <w:rPr>
            <w:rFonts w:ascii="Times New Roman" w:eastAsia="Times New Roman" w:hAnsi="Times New Roman" w:cs="Times New Roman"/>
            <w:color w:val="32A3BD"/>
            <w:sz w:val="24"/>
            <w:szCs w:val="24"/>
            <w:u w:val="single"/>
            <w:lang w:eastAsia="de-AT"/>
          </w:rPr>
          <w:t>https://developers.facebook.com/docs/plugins/</w:t>
        </w:r>
      </w:hyperlink>
      <w:r w:rsidRPr="002E4259">
        <w:rPr>
          <w:rFonts w:ascii="Times New Roman" w:eastAsia="Times New Roman" w:hAnsi="Times New Roman" w:cs="Times New Roman"/>
          <w:sz w:val="24"/>
          <w:szCs w:val="24"/>
          <w:lang w:eastAsia="de-AT"/>
        </w:rPr>
        <w:t> nachlesen.</w:t>
      </w:r>
      <w:r w:rsidRPr="002E4259">
        <w:rPr>
          <w:rFonts w:ascii="Times New Roman" w:eastAsia="Times New Roman" w:hAnsi="Times New Roman" w:cs="Times New Roman"/>
          <w:sz w:val="24"/>
          <w:szCs w:val="24"/>
          <w:lang w:eastAsia="de-AT"/>
        </w:rPr>
        <w:br/>
        <w:t>Durch den Besuch unserer Webseite können Informationen an Facebook übermittelt werden. Wenn Sie über ein Facebook-Konto verfügen, kann Facebook diese Daten Ihrem persönlichen Konto zuordnen. Sollten Sie das nicht wünschen, melden Sie sich bitte von Facebook ab.</w:t>
      </w:r>
      <w:r w:rsidRPr="002E4259">
        <w:rPr>
          <w:rFonts w:ascii="Times New Roman" w:eastAsia="Times New Roman" w:hAnsi="Times New Roman" w:cs="Times New Roman"/>
          <w:sz w:val="24"/>
          <w:szCs w:val="24"/>
          <w:lang w:eastAsia="de-AT"/>
        </w:rPr>
        <w:br/>
        <w:t>Die Datenschutzrichtlinien, welche Informationen Facebook sammelt und wie sie diese verwenden finden Sie auf </w:t>
      </w:r>
      <w:hyperlink r:id="rId21" w:history="1">
        <w:r w:rsidRPr="002E4259">
          <w:rPr>
            <w:rFonts w:ascii="Times New Roman" w:eastAsia="Times New Roman" w:hAnsi="Times New Roman" w:cs="Times New Roman"/>
            <w:color w:val="32A3BD"/>
            <w:sz w:val="24"/>
            <w:szCs w:val="24"/>
            <w:u w:val="single"/>
            <w:lang w:eastAsia="de-AT"/>
          </w:rPr>
          <w:t>https://www.facebook.com/policy.php</w:t>
        </w:r>
      </w:hyperlink>
      <w:r w:rsidRPr="002E4259">
        <w:rPr>
          <w:rFonts w:ascii="Times New Roman" w:eastAsia="Times New Roman" w:hAnsi="Times New Roman" w:cs="Times New Roman"/>
          <w:sz w:val="24"/>
          <w:szCs w:val="24"/>
          <w:lang w:eastAsia="de-AT"/>
        </w:rPr>
        <w:t>.</w:t>
      </w:r>
    </w:p>
    <w:p w:rsidR="002E4259" w:rsidRPr="002E4259" w:rsidRDefault="002E4259" w:rsidP="002E4259">
      <w:pPr>
        <w:spacing w:before="225" w:after="300" w:line="240" w:lineRule="auto"/>
        <w:rPr>
          <w:rFonts w:ascii="Times New Roman" w:eastAsia="Times New Roman" w:hAnsi="Times New Roman" w:cs="Times New Roman"/>
          <w:sz w:val="24"/>
          <w:szCs w:val="24"/>
          <w:lang w:eastAsia="de-AT"/>
        </w:rPr>
      </w:pPr>
      <w:r w:rsidRPr="002E4259">
        <w:rPr>
          <w:rFonts w:ascii="Times New Roman" w:eastAsia="Times New Roman" w:hAnsi="Times New Roman" w:cs="Times New Roman"/>
          <w:sz w:val="24"/>
          <w:szCs w:val="24"/>
          <w:lang w:eastAsia="de-AT"/>
        </w:rPr>
        <w:t>Quelle: Erstellt mit dem </w:t>
      </w:r>
      <w:hyperlink r:id="rId22" w:tgtFrame="_blank" w:tooltip="Datenschutz Generator von firmenwebseiten.at" w:history="1">
        <w:r w:rsidRPr="002E4259">
          <w:rPr>
            <w:rFonts w:ascii="Times New Roman" w:eastAsia="Times New Roman" w:hAnsi="Times New Roman" w:cs="Times New Roman"/>
            <w:color w:val="32A3BD"/>
            <w:sz w:val="24"/>
            <w:szCs w:val="24"/>
            <w:u w:val="single"/>
            <w:lang w:eastAsia="de-AT"/>
          </w:rPr>
          <w:t>Datenschutz Generator von firmenwebseiten.at</w:t>
        </w:r>
      </w:hyperlink>
      <w:r w:rsidRPr="002E4259">
        <w:rPr>
          <w:rFonts w:ascii="Times New Roman" w:eastAsia="Times New Roman" w:hAnsi="Times New Roman" w:cs="Times New Roman"/>
          <w:sz w:val="24"/>
          <w:szCs w:val="24"/>
          <w:lang w:eastAsia="de-AT"/>
        </w:rPr>
        <w:t> in Kooperation mit </w:t>
      </w:r>
      <w:hyperlink r:id="rId23" w:tgtFrame="_blank" w:history="1">
        <w:r w:rsidRPr="002E4259">
          <w:rPr>
            <w:rFonts w:ascii="Times New Roman" w:eastAsia="Times New Roman" w:hAnsi="Times New Roman" w:cs="Times New Roman"/>
            <w:color w:val="32A3BD"/>
            <w:sz w:val="24"/>
            <w:szCs w:val="24"/>
            <w:u w:val="single"/>
            <w:lang w:eastAsia="de-AT"/>
          </w:rPr>
          <w:t>gegenfalten.at</w:t>
        </w:r>
      </w:hyperlink>
    </w:p>
    <w:p w:rsidR="002E4259" w:rsidRPr="002E4259" w:rsidRDefault="002E4259" w:rsidP="002E4259">
      <w:pPr>
        <w:spacing w:after="420" w:line="240" w:lineRule="auto"/>
        <w:outlineLvl w:val="3"/>
        <w:rPr>
          <w:rFonts w:ascii="Open Sans" w:eastAsia="Times New Roman" w:hAnsi="Open Sans" w:cs="Times New Roman"/>
          <w:caps/>
          <w:color w:val="DDDDDD"/>
          <w:sz w:val="30"/>
          <w:szCs w:val="30"/>
          <w:lang w:eastAsia="de-AT"/>
        </w:rPr>
      </w:pPr>
      <w:r w:rsidRPr="002E4259">
        <w:rPr>
          <w:rFonts w:ascii="Open Sans" w:eastAsia="Times New Roman" w:hAnsi="Open Sans" w:cs="Times New Roman"/>
          <w:caps/>
          <w:color w:val="DDDDDD"/>
          <w:sz w:val="30"/>
          <w:szCs w:val="30"/>
          <w:lang w:eastAsia="de-AT"/>
        </w:rPr>
        <w:t>ÜBE</w:t>
      </w:r>
    </w:p>
    <w:p w:rsidR="003D04E5" w:rsidRDefault="003D04E5"/>
    <w:sectPr w:rsidR="003D04E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arlow">
    <w:altName w:val="Cambria"/>
    <w:panose1 w:val="00000000000000000000"/>
    <w:charset w:val="00"/>
    <w:family w:val="roman"/>
    <w:notTrueType/>
    <w:pitch w:val="default"/>
  </w:font>
  <w:font w:name="Open Sans">
    <w:altName w:val="Segoe UI"/>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59521A"/>
    <w:multiLevelType w:val="multilevel"/>
    <w:tmpl w:val="FA3A4C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3449FE"/>
    <w:multiLevelType w:val="multilevel"/>
    <w:tmpl w:val="D39A3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8001F76"/>
    <w:multiLevelType w:val="multilevel"/>
    <w:tmpl w:val="5FA81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19A7423"/>
    <w:multiLevelType w:val="multilevel"/>
    <w:tmpl w:val="5C92D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4259"/>
    <w:rsid w:val="002E4259"/>
    <w:rsid w:val="003D04E5"/>
    <w:rsid w:val="00BB5904"/>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1B027"/>
  <w15:chartTrackingRefBased/>
  <w15:docId w15:val="{A886830C-8D6B-4094-B20D-6EB43EC6A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link w:val="berschrift1Zchn"/>
    <w:uiPriority w:val="9"/>
    <w:qFormat/>
    <w:rsid w:val="002E425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AT"/>
    </w:rPr>
  </w:style>
  <w:style w:type="paragraph" w:styleId="berschrift2">
    <w:name w:val="heading 2"/>
    <w:basedOn w:val="Standard"/>
    <w:link w:val="berschrift2Zchn"/>
    <w:uiPriority w:val="9"/>
    <w:qFormat/>
    <w:rsid w:val="002E4259"/>
    <w:pPr>
      <w:spacing w:before="100" w:beforeAutospacing="1" w:after="100" w:afterAutospacing="1" w:line="240" w:lineRule="auto"/>
      <w:outlineLvl w:val="1"/>
    </w:pPr>
    <w:rPr>
      <w:rFonts w:ascii="Times New Roman" w:eastAsia="Times New Roman" w:hAnsi="Times New Roman" w:cs="Times New Roman"/>
      <w:b/>
      <w:bCs/>
      <w:sz w:val="36"/>
      <w:szCs w:val="36"/>
      <w:lang w:eastAsia="de-AT"/>
    </w:rPr>
  </w:style>
  <w:style w:type="paragraph" w:styleId="berschrift4">
    <w:name w:val="heading 4"/>
    <w:basedOn w:val="Standard"/>
    <w:link w:val="berschrift4Zchn"/>
    <w:uiPriority w:val="9"/>
    <w:qFormat/>
    <w:rsid w:val="002E4259"/>
    <w:pPr>
      <w:spacing w:before="100" w:beforeAutospacing="1" w:after="100" w:afterAutospacing="1" w:line="240" w:lineRule="auto"/>
      <w:outlineLvl w:val="3"/>
    </w:pPr>
    <w:rPr>
      <w:rFonts w:ascii="Times New Roman" w:eastAsia="Times New Roman" w:hAnsi="Times New Roman" w:cs="Times New Roman"/>
      <w:b/>
      <w:bCs/>
      <w:sz w:val="24"/>
      <w:szCs w:val="24"/>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E4259"/>
    <w:rPr>
      <w:rFonts w:ascii="Times New Roman" w:eastAsia="Times New Roman" w:hAnsi="Times New Roman" w:cs="Times New Roman"/>
      <w:b/>
      <w:bCs/>
      <w:kern w:val="36"/>
      <w:sz w:val="48"/>
      <w:szCs w:val="48"/>
      <w:lang w:eastAsia="de-AT"/>
    </w:rPr>
  </w:style>
  <w:style w:type="character" w:customStyle="1" w:styleId="berschrift2Zchn">
    <w:name w:val="Überschrift 2 Zchn"/>
    <w:basedOn w:val="Absatz-Standardschriftart"/>
    <w:link w:val="berschrift2"/>
    <w:uiPriority w:val="9"/>
    <w:rsid w:val="002E4259"/>
    <w:rPr>
      <w:rFonts w:ascii="Times New Roman" w:eastAsia="Times New Roman" w:hAnsi="Times New Roman" w:cs="Times New Roman"/>
      <w:b/>
      <w:bCs/>
      <w:sz w:val="36"/>
      <w:szCs w:val="36"/>
      <w:lang w:eastAsia="de-AT"/>
    </w:rPr>
  </w:style>
  <w:style w:type="character" w:customStyle="1" w:styleId="berschrift4Zchn">
    <w:name w:val="Überschrift 4 Zchn"/>
    <w:basedOn w:val="Absatz-Standardschriftart"/>
    <w:link w:val="berschrift4"/>
    <w:uiPriority w:val="9"/>
    <w:rsid w:val="002E4259"/>
    <w:rPr>
      <w:rFonts w:ascii="Times New Roman" w:eastAsia="Times New Roman" w:hAnsi="Times New Roman" w:cs="Times New Roman"/>
      <w:b/>
      <w:bCs/>
      <w:sz w:val="24"/>
      <w:szCs w:val="24"/>
      <w:lang w:eastAsia="de-AT"/>
    </w:rPr>
  </w:style>
  <w:style w:type="paragraph" w:customStyle="1" w:styleId="adsimple-221071694">
    <w:name w:val="adsimple-221071694"/>
    <w:basedOn w:val="Standard"/>
    <w:rsid w:val="002E4259"/>
    <w:pPr>
      <w:spacing w:before="100" w:beforeAutospacing="1" w:after="100" w:afterAutospacing="1" w:line="240" w:lineRule="auto"/>
    </w:pPr>
    <w:rPr>
      <w:rFonts w:ascii="Times New Roman" w:eastAsia="Times New Roman" w:hAnsi="Times New Roman" w:cs="Times New Roman"/>
      <w:sz w:val="24"/>
      <w:szCs w:val="24"/>
      <w:lang w:eastAsia="de-AT"/>
    </w:rPr>
  </w:style>
  <w:style w:type="character" w:styleId="Fett">
    <w:name w:val="Strong"/>
    <w:basedOn w:val="Absatz-Standardschriftart"/>
    <w:uiPriority w:val="22"/>
    <w:qFormat/>
    <w:rsid w:val="002E4259"/>
    <w:rPr>
      <w:b/>
      <w:bCs/>
    </w:rPr>
  </w:style>
  <w:style w:type="character" w:styleId="Hyperlink">
    <w:name w:val="Hyperlink"/>
    <w:basedOn w:val="Absatz-Standardschriftart"/>
    <w:uiPriority w:val="99"/>
    <w:semiHidden/>
    <w:unhideWhenUsed/>
    <w:rsid w:val="002E4259"/>
    <w:rPr>
      <w:color w:val="0000FF"/>
      <w:u w:val="single"/>
    </w:rPr>
  </w:style>
  <w:style w:type="paragraph" w:styleId="StandardWeb">
    <w:name w:val="Normal (Web)"/>
    <w:basedOn w:val="Standard"/>
    <w:uiPriority w:val="99"/>
    <w:semiHidden/>
    <w:unhideWhenUsed/>
    <w:rsid w:val="002E4259"/>
    <w:pPr>
      <w:spacing w:before="100" w:beforeAutospacing="1" w:after="100" w:afterAutospacing="1" w:line="240" w:lineRule="auto"/>
    </w:pPr>
    <w:rPr>
      <w:rFonts w:ascii="Times New Roman" w:eastAsia="Times New Roman" w:hAnsi="Times New Roman" w:cs="Times New Roman"/>
      <w:sz w:val="24"/>
      <w:szCs w:val="24"/>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0960108">
      <w:bodyDiv w:val="1"/>
      <w:marLeft w:val="0"/>
      <w:marRight w:val="0"/>
      <w:marTop w:val="0"/>
      <w:marBottom w:val="0"/>
      <w:divBdr>
        <w:top w:val="none" w:sz="0" w:space="0" w:color="auto"/>
        <w:left w:val="none" w:sz="0" w:space="0" w:color="auto"/>
        <w:bottom w:val="none" w:sz="0" w:space="0" w:color="auto"/>
        <w:right w:val="none" w:sz="0" w:space="0" w:color="auto"/>
      </w:divBdr>
      <w:divsChild>
        <w:div w:id="380055100">
          <w:marLeft w:val="0"/>
          <w:marRight w:val="0"/>
          <w:marTop w:val="0"/>
          <w:marBottom w:val="0"/>
          <w:divBdr>
            <w:top w:val="none" w:sz="0" w:space="0" w:color="auto"/>
            <w:left w:val="none" w:sz="0" w:space="0" w:color="auto"/>
            <w:bottom w:val="none" w:sz="0" w:space="0" w:color="auto"/>
            <w:right w:val="none" w:sz="0" w:space="0" w:color="auto"/>
          </w:divBdr>
          <w:divsChild>
            <w:div w:id="1558979413">
              <w:marLeft w:val="0"/>
              <w:marRight w:val="0"/>
              <w:marTop w:val="0"/>
              <w:marBottom w:val="0"/>
              <w:divBdr>
                <w:top w:val="none" w:sz="0" w:space="0" w:color="auto"/>
                <w:left w:val="none" w:sz="0" w:space="0" w:color="auto"/>
                <w:bottom w:val="none" w:sz="0" w:space="0" w:color="auto"/>
                <w:right w:val="none" w:sz="0" w:space="0" w:color="auto"/>
              </w:divBdr>
              <w:divsChild>
                <w:div w:id="995570697">
                  <w:marLeft w:val="0"/>
                  <w:marRight w:val="0"/>
                  <w:marTop w:val="0"/>
                  <w:marBottom w:val="0"/>
                  <w:divBdr>
                    <w:top w:val="none" w:sz="0" w:space="0" w:color="auto"/>
                    <w:left w:val="none" w:sz="0" w:space="0" w:color="auto"/>
                    <w:bottom w:val="none" w:sz="0" w:space="0" w:color="auto"/>
                    <w:right w:val="none" w:sz="0" w:space="0" w:color="auto"/>
                  </w:divBdr>
                  <w:divsChild>
                    <w:div w:id="1386023585">
                      <w:marLeft w:val="0"/>
                      <w:marRight w:val="0"/>
                      <w:marTop w:val="0"/>
                      <w:marBottom w:val="0"/>
                      <w:divBdr>
                        <w:top w:val="none" w:sz="0" w:space="0" w:color="auto"/>
                        <w:left w:val="none" w:sz="0" w:space="0" w:color="auto"/>
                        <w:bottom w:val="none" w:sz="0" w:space="0" w:color="auto"/>
                        <w:right w:val="none" w:sz="0" w:space="0" w:color="auto"/>
                      </w:divBdr>
                      <w:divsChild>
                        <w:div w:id="1181580422">
                          <w:marLeft w:val="0"/>
                          <w:marRight w:val="0"/>
                          <w:marTop w:val="0"/>
                          <w:marBottom w:val="0"/>
                          <w:divBdr>
                            <w:top w:val="none" w:sz="0" w:space="0" w:color="auto"/>
                            <w:left w:val="none" w:sz="0" w:space="0" w:color="auto"/>
                            <w:bottom w:val="none" w:sz="0" w:space="0" w:color="auto"/>
                            <w:right w:val="none" w:sz="0" w:space="0" w:color="auto"/>
                          </w:divBdr>
                          <w:divsChild>
                            <w:div w:id="1340541000">
                              <w:marLeft w:val="0"/>
                              <w:marRight w:val="0"/>
                              <w:marTop w:val="0"/>
                              <w:marBottom w:val="0"/>
                              <w:divBdr>
                                <w:top w:val="none" w:sz="0" w:space="0" w:color="auto"/>
                                <w:left w:val="none" w:sz="0" w:space="0" w:color="auto"/>
                                <w:bottom w:val="none" w:sz="0" w:space="0" w:color="auto"/>
                                <w:right w:val="none" w:sz="0" w:space="0" w:color="auto"/>
                              </w:divBdr>
                              <w:divsChild>
                                <w:div w:id="182420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462967">
          <w:marLeft w:val="0"/>
          <w:marRight w:val="0"/>
          <w:marTop w:val="0"/>
          <w:marBottom w:val="0"/>
          <w:divBdr>
            <w:top w:val="none" w:sz="0" w:space="0" w:color="auto"/>
            <w:left w:val="none" w:sz="0" w:space="0" w:color="auto"/>
            <w:bottom w:val="none" w:sz="0" w:space="0" w:color="auto"/>
            <w:right w:val="none" w:sz="0" w:space="0" w:color="auto"/>
          </w:divBdr>
          <w:divsChild>
            <w:div w:id="1363286705">
              <w:marLeft w:val="0"/>
              <w:marRight w:val="0"/>
              <w:marTop w:val="0"/>
              <w:marBottom w:val="0"/>
              <w:divBdr>
                <w:top w:val="none" w:sz="0" w:space="0" w:color="auto"/>
                <w:left w:val="none" w:sz="0" w:space="0" w:color="auto"/>
                <w:bottom w:val="none" w:sz="0" w:space="0" w:color="auto"/>
                <w:right w:val="none" w:sz="0" w:space="0" w:color="auto"/>
              </w:divBdr>
              <w:divsChild>
                <w:div w:id="1444153310">
                  <w:marLeft w:val="-225"/>
                  <w:marRight w:val="-225"/>
                  <w:marTop w:val="0"/>
                  <w:marBottom w:val="0"/>
                  <w:divBdr>
                    <w:top w:val="none" w:sz="0" w:space="0" w:color="auto"/>
                    <w:left w:val="none" w:sz="0" w:space="0" w:color="auto"/>
                    <w:bottom w:val="none" w:sz="0" w:space="0" w:color="auto"/>
                    <w:right w:val="none" w:sz="0" w:space="0" w:color="auto"/>
                  </w:divBdr>
                  <w:divsChild>
                    <w:div w:id="1349870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europa.eu/consumers/odr/main/index.cfm?event=main.home2.show&amp;lng=DE" TargetMode="External"/><Relationship Id="rId13" Type="http://schemas.openxmlformats.org/officeDocument/2006/relationships/hyperlink" Target="https://www.dsb.gv.at/?tid=221071694" TargetMode="External"/><Relationship Id="rId18" Type="http://schemas.openxmlformats.org/officeDocument/2006/relationships/hyperlink" Target="https://www.facebook.com/about/privacy?tid=221071694" TargetMode="External"/><Relationship Id="rId3" Type="http://schemas.openxmlformats.org/officeDocument/2006/relationships/settings" Target="settings.xml"/><Relationship Id="rId21" Type="http://schemas.openxmlformats.org/officeDocument/2006/relationships/hyperlink" Target="https://www.facebook.com/policy.php" TargetMode="External"/><Relationship Id="rId7" Type="http://schemas.openxmlformats.org/officeDocument/2006/relationships/hyperlink" Target="https://www.hashtagwien.at/" TargetMode="External"/><Relationship Id="rId12" Type="http://schemas.openxmlformats.org/officeDocument/2006/relationships/hyperlink" Target="https://www.ris.bka.gv.at/GeltendeFassung.wxe?Abfrage=Bundesnormen&amp;Gesetzesnummer=10001597&amp;tid=221071694" TargetMode="External"/><Relationship Id="rId17" Type="http://schemas.openxmlformats.org/officeDocument/2006/relationships/hyperlink" Target="https://policies.google.com/privacy?hl=de&amp;tid=221071694"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help.instagram.com/519522125107875?tid=221071694" TargetMode="External"/><Relationship Id="rId20" Type="http://schemas.openxmlformats.org/officeDocument/2006/relationships/hyperlink" Target="https://developers.facebook.com/docs/plugins/" TargetMode="External"/><Relationship Id="rId1" Type="http://schemas.openxmlformats.org/officeDocument/2006/relationships/numbering" Target="numbering.xml"/><Relationship Id="rId6" Type="http://schemas.openxmlformats.org/officeDocument/2006/relationships/hyperlink" Target="https://www.firmenwebseiten.at/impressum-generator/" TargetMode="External"/><Relationship Id="rId11" Type="http://schemas.openxmlformats.org/officeDocument/2006/relationships/hyperlink" Target="https://eur-lex.europa.eu/legal-content/DE/TXT/HTML/?uri=CELEX:32016R0679&amp;from=DE&amp;tid=221071694" TargetMode="External"/><Relationship Id="rId24" Type="http://schemas.openxmlformats.org/officeDocument/2006/relationships/fontTable" Target="fontTable.xml"/><Relationship Id="rId5" Type="http://schemas.openxmlformats.org/officeDocument/2006/relationships/hyperlink" Target="mailto:oesterreicher@chorvereinigung.com" TargetMode="External"/><Relationship Id="rId15" Type="http://schemas.openxmlformats.org/officeDocument/2006/relationships/hyperlink" Target="https://www.google.com/intl/de/policies/privacy/" TargetMode="External"/><Relationship Id="rId23" Type="http://schemas.openxmlformats.org/officeDocument/2006/relationships/hyperlink" Target="https://www.gegenfalten.at/" TargetMode="External"/><Relationship Id="rId10" Type="http://schemas.openxmlformats.org/officeDocument/2006/relationships/hyperlink" Target="https://www.ris.bka.gv.at/GeltendeFassung.wxe?Abfrage=Bundesnormen&amp;Gesetzesnummer=10001597&amp;tid=221071694" TargetMode="External"/><Relationship Id="rId19" Type="http://schemas.openxmlformats.org/officeDocument/2006/relationships/hyperlink" Target="https://twitter.com/de/privacy?tid=221071694" TargetMode="External"/><Relationship Id="rId4" Type="http://schemas.openxmlformats.org/officeDocument/2006/relationships/webSettings" Target="webSettings.xml"/><Relationship Id="rId9" Type="http://schemas.openxmlformats.org/officeDocument/2006/relationships/hyperlink" Target="https://www.ris.bka.gv.at/Dokument.wxe?Abfrage=Bundesnormen&amp;Dokumentnummer=NOR40025813&amp;tid=221071694" TargetMode="External"/><Relationship Id="rId14" Type="http://schemas.openxmlformats.org/officeDocument/2006/relationships/hyperlink" Target="https://developers.google.com/fonts/faq" TargetMode="External"/><Relationship Id="rId22" Type="http://schemas.openxmlformats.org/officeDocument/2006/relationships/hyperlink" Target="https://www.firmenwebseiten.at/datenschutz-generator/"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1289</Words>
  <Characters>8126</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Lydia Österreicher</dc:creator>
  <cp:keywords/>
  <dc:description/>
  <cp:lastModifiedBy>Lydia Österreicher</cp:lastModifiedBy>
  <cp:revision>1</cp:revision>
  <dcterms:created xsi:type="dcterms:W3CDTF">2018-08-30T19:39:00Z</dcterms:created>
  <dcterms:modified xsi:type="dcterms:W3CDTF">2018-08-30T19:44:00Z</dcterms:modified>
</cp:coreProperties>
</file>